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7031" w14:textId="77777777" w:rsidR="001C2192" w:rsidRDefault="009F352A" w:rsidP="009F352A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量測解決方案將工具機測試時間縮短達 6.5 小時</w:t>
      </w:r>
    </w:p>
    <w:p w14:paraId="1AE252D3" w14:textId="77777777" w:rsidR="001C2192" w:rsidRDefault="001C2192" w:rsidP="009F352A">
      <w:pPr>
        <w:rPr>
          <w:rFonts w:ascii="Arial" w:hAnsi="Arial" w:cs="Arial"/>
          <w:b/>
          <w:sz w:val="24"/>
          <w:szCs w:val="24"/>
        </w:rPr>
      </w:pPr>
    </w:p>
    <w:p w14:paraId="30F2416C" w14:textId="77777777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ODK UMPO PAO 公司位於俄羅斯烏法，是俄羅斯規模最大的燃氣渦輪發動機供應商。</w:t>
      </w:r>
      <w:r>
        <w:rPr>
          <w:rFonts w:ascii="Arial" w:hAnsi="Arial" w:hint="eastAsia"/>
        </w:rPr>
        <w:t xml:space="preserve">該公司設計和製造高性能燃氣渦輪發動機，用在定翼機和旋翼機上，以及天然氣和石油生產領域。</w:t>
      </w:r>
    </w:p>
    <w:p w14:paraId="074A04F0" w14:textId="77777777" w:rsidR="004F11A7" w:rsidRDefault="004F11A7" w:rsidP="004F11A7">
      <w:pPr>
        <w:rPr>
          <w:rFonts w:ascii="Arial" w:hAnsi="Arial" w:cs="Arial"/>
        </w:rPr>
      </w:pPr>
    </w:p>
    <w:p w14:paraId="7666AE31" w14:textId="3DAC184B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ODK UMPO PAO 希望提高其葉盤銑削過程的精度和效率。</w:t>
      </w:r>
      <w:r>
        <w:rPr>
          <w:rFonts w:ascii="Arial" w:hAnsi="Arial" w:hint="eastAsia"/>
        </w:rPr>
        <w:t xml:space="preserve">燃氣渦輪發動機的葉盤具有複雜的高曲率表面，因此製造過程非常具有挑戰性。</w:t>
      </w:r>
      <w:r>
        <w:rPr>
          <w:rFonts w:ascii="Arial" w:hAnsi="Arial" w:hint="eastAsia"/>
        </w:rPr>
        <w:t xml:space="preserve"> </w:t>
      </w:r>
    </w:p>
    <w:p w14:paraId="0E2CDC6D" w14:textId="77777777" w:rsidR="004F11A7" w:rsidRPr="004F11A7" w:rsidRDefault="004F11A7" w:rsidP="004F11A7">
      <w:pPr>
        <w:rPr>
          <w:rFonts w:ascii="Arial" w:hAnsi="Arial" w:cs="Arial"/>
        </w:rPr>
      </w:pPr>
    </w:p>
    <w:p w14:paraId="6F6E131A" w14:textId="5C359199" w:rsidR="009F352A" w:rsidRPr="001C2192" w:rsidRDefault="004F11A7" w:rsidP="004F11A7">
      <w:pPr>
        <w:rPr>
          <w:b/>
          <w:sz w:val="24"/>
          <w:szCs w:val="24"/>
          <w:rFonts w:ascii="Arial" w:hAnsi="Arial" w:cs="Arial" w:hint="eastAsia"/>
        </w:rPr>
      </w:pPr>
      <w:r>
        <w:rPr>
          <w:rFonts w:ascii="Arial" w:hAnsi="Arial" w:hint="eastAsia"/>
        </w:rPr>
        <w:t xml:space="preserve">NPA Tekhnopark Aviation Technology 是一家集教育、科學研究和工程服務為一身的廠商，與 ODK UMPO PAO 公司聯手攻克了這項難題；致勝關鍵是搭載 SPRINT™ 技術的 Renishaw OSP60 機上 3D 掃描測頭和 Productivity+™ 掃描套裝軟體。</w:t>
      </w:r>
    </w:p>
    <w:p w14:paraId="4DBAC2A9" w14:textId="77777777" w:rsidR="00941D0F" w:rsidRPr="001C2192" w:rsidRDefault="00941D0F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背景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2950BCE4" w14:textId="4CB4B0A8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在由壓縮機、燃燒器和渦輪組成的精密機械裝配中，葉盤在減少阻力、優化發動機氣流及產生推力等方面發揮著重要作用。</w:t>
      </w:r>
    </w:p>
    <w:p w14:paraId="4AEA063B" w14:textId="77777777" w:rsidR="004F11A7" w:rsidRPr="004F11A7" w:rsidRDefault="004F11A7" w:rsidP="004F11A7">
      <w:pPr>
        <w:rPr>
          <w:rFonts w:ascii="Arial" w:hAnsi="Arial" w:cs="Arial"/>
        </w:rPr>
      </w:pPr>
    </w:p>
    <w:p w14:paraId="196B3087" w14:textId="0EFDE02D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葉盤在 1980 年代中期問世，是一個由轉子輪盤和多個曲面葉片組成的單一元件。</w:t>
      </w:r>
      <w:r>
        <w:rPr>
          <w:rFonts w:ascii="Arial" w:hAnsi="Arial" w:hint="eastAsia"/>
        </w:rPr>
        <w:t xml:space="preserve">由於不需要將每個葉片連接到輪盤上，因此葉盤有效地改進了渦輪設計，大大減少了零件數量，並提高了可靠性和發動機效率。</w:t>
      </w:r>
    </w:p>
    <w:p w14:paraId="3C8DD08D" w14:textId="77777777" w:rsidR="004F11A7" w:rsidRPr="004F11A7" w:rsidRDefault="004F11A7" w:rsidP="004F11A7">
      <w:pPr>
        <w:rPr>
          <w:rFonts w:ascii="Arial" w:hAnsi="Arial" w:cs="Arial"/>
        </w:rPr>
      </w:pPr>
    </w:p>
    <w:p w14:paraId="40315946" w14:textId="1ABA33C4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葉盤由非常堅硬的高價值金屬（通常是鈦或鎳基合金）製成。</w:t>
      </w:r>
      <w:r>
        <w:rPr>
          <w:rFonts w:ascii="Arial" w:hAnsi="Arial" w:hint="eastAsia"/>
        </w:rPr>
        <w:t xml:space="preserve">迄今為止，銑削是葉盤製造過程中最重要的加工過程，而且由於葉盤具有高曲率表面，因此需要使用多軸 CNC 機台和先進的軟體進行加工。</w:t>
      </w:r>
    </w:p>
    <w:p w14:paraId="746097E1" w14:textId="77777777" w:rsidR="004F11A7" w:rsidRPr="004F11A7" w:rsidRDefault="004F11A7" w:rsidP="004F11A7">
      <w:pPr>
        <w:rPr>
          <w:rFonts w:ascii="Arial" w:hAnsi="Arial" w:cs="Arial"/>
        </w:rPr>
      </w:pPr>
    </w:p>
    <w:p w14:paraId="24FB8857" w14:textId="403AAF0B" w:rsidR="001C2192" w:rsidRPr="001C2192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葉盤銑削通常先通過粗銑和半精銑加工製成近成形工件，然後再通過精銑製成最終的高精度葉片和轉子表面。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挑戰</w:t>
      </w:r>
    </w:p>
    <w:p w14:paraId="32698713" w14:textId="77777777" w:rsidR="007C6655" w:rsidRDefault="007C6655" w:rsidP="004F11A7">
      <w:pPr>
        <w:rPr>
          <w:rFonts w:ascii="Arial" w:hAnsi="Arial" w:cs="Arial"/>
        </w:rPr>
      </w:pPr>
    </w:p>
    <w:p w14:paraId="39345F8D" w14:textId="4E01B42A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ODK UMPO PAO 的葉盤具有高度複雜性和嚴苛的製造精度要求，這意味著各類葉盤的精銑過程是一個勞力密集且成本日增的製程。</w:t>
      </w:r>
    </w:p>
    <w:p w14:paraId="26DDAA64" w14:textId="77777777" w:rsidR="004F11A7" w:rsidRPr="004F11A7" w:rsidRDefault="004F11A7" w:rsidP="004F11A7">
      <w:pPr>
        <w:rPr>
          <w:rFonts w:ascii="Arial" w:hAnsi="Arial" w:cs="Arial"/>
        </w:rPr>
      </w:pPr>
    </w:p>
    <w:p w14:paraId="294264BD" w14:textId="77777777" w:rsidR="004F11A7" w:rsidRP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儘管使用接觸觸發式測頭可進行機上葉盤量測，但在銑削後需要將每個工件從 CNC 機台上取下進行離線量測和檢驗，然後再重新裝回機台上進行後續加工。</w:t>
      </w:r>
      <w:r>
        <w:rPr>
          <w:rFonts w:ascii="Arial" w:hAnsi="Arial" w:hint="eastAsia"/>
        </w:rPr>
        <w:t xml:space="preserve">這個過程需要重複多次，而且容易受到人為誤差的影響。</w:t>
      </w:r>
    </w:p>
    <w:p w14:paraId="1175D55D" w14:textId="77777777" w:rsidR="004F11A7" w:rsidRDefault="004F11A7" w:rsidP="004F11A7">
      <w:pPr>
        <w:rPr>
          <w:rFonts w:ascii="Arial" w:hAnsi="Arial" w:cs="Arial"/>
        </w:rPr>
      </w:pPr>
    </w:p>
    <w:p w14:paraId="731F6932" w14:textId="70870CBA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據 ODK UMPO PAO 估計，機外檢測和銑削過程約占葉盤生產總人力成本的 30％ 至 60％。</w:t>
      </w:r>
      <w:r>
        <w:rPr>
          <w:rFonts w:ascii="Arial" w:hAnsi="Arial" w:hint="eastAsia"/>
        </w:rPr>
        <w:t xml:space="preserve">此外，葉片尺寸偏差（在前緣和後緣加工之後）的統計分析結果證明存在誤差。</w:t>
      </w:r>
    </w:p>
    <w:p w14:paraId="08002167" w14:textId="77777777" w:rsidR="004F11A7" w:rsidRPr="004F11A7" w:rsidRDefault="004F11A7" w:rsidP="004F11A7">
      <w:pPr>
        <w:rPr>
          <w:rFonts w:ascii="Arial" w:hAnsi="Arial" w:cs="Arial"/>
        </w:rPr>
      </w:pPr>
    </w:p>
    <w:p w14:paraId="17138865" w14:textId="080E1A34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結果顯示，葉片橫截面的偏差為：預留量波動 ±0.064 mm，實際輪廓偏差 0.082 mm。縱截面的偏差與橫截面相似：預留量 ±0.082 mm，實際輪廓偏差 0.111 mm。</w:t>
      </w:r>
    </w:p>
    <w:p w14:paraId="200FEFB2" w14:textId="77777777" w:rsidR="004F11A7" w:rsidRPr="004F11A7" w:rsidRDefault="004F11A7" w:rsidP="004F11A7">
      <w:pPr>
        <w:rPr>
          <w:rFonts w:ascii="Arial" w:hAnsi="Arial" w:cs="Arial"/>
        </w:rPr>
      </w:pPr>
    </w:p>
    <w:p w14:paraId="63644D73" w14:textId="1E6B38FD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導致邊緣加工過程中產生偏差的主要原因可歸納為：加工過程中機台的五軸運動誤差；葉片在切削過程中由於其剛性低而發生的彈性變形；以及刀具在金屬切削過程中的變形。</w:t>
      </w:r>
    </w:p>
    <w:p w14:paraId="1275F3AA" w14:textId="77777777" w:rsidR="004F11A7" w:rsidRPr="004F11A7" w:rsidRDefault="004F11A7" w:rsidP="004F11A7">
      <w:pPr>
        <w:rPr>
          <w:rFonts w:ascii="Arial" w:hAnsi="Arial" w:cs="Arial"/>
        </w:rPr>
      </w:pPr>
    </w:p>
    <w:p w14:paraId="19FC2EEA" w14:textId="52118B9C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ODK UMPO PAO 資深專員 Fanis Salakhov 表示：「由於邊緣加工過程中會產生偏差，因此工程師需要持續監控機台運轉，以便隨時調整控制軟體以及重新安裝工件。」</w:t>
      </w:r>
    </w:p>
    <w:p w14:paraId="0625CB1F" w14:textId="77777777" w:rsidR="004F11A7" w:rsidRPr="004F11A7" w:rsidRDefault="004F11A7" w:rsidP="004F11A7">
      <w:pPr>
        <w:rPr>
          <w:rFonts w:ascii="Arial" w:hAnsi="Arial" w:cs="Arial"/>
        </w:rPr>
      </w:pPr>
    </w:p>
    <w:p w14:paraId="7AA07D54" w14:textId="72EE29DE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「這個過程需要大量的人工干預，但是由於人為誤差不可避免，會導致廢品率增加。</w:t>
      </w:r>
      <w:r>
        <w:rPr>
          <w:rFonts w:ascii="Arial" w:hAnsi="Arial" w:hint="eastAsia"/>
        </w:rPr>
        <w:t xml:space="preserve">我們迫切需要開發一種全新的解決方案，以提高葉盤銑削速度和精度。」</w:t>
      </w:r>
    </w:p>
    <w:p w14:paraId="35C92009" w14:textId="77777777" w:rsidR="004F11A7" w:rsidRPr="004F11A7" w:rsidRDefault="004F11A7" w:rsidP="004F11A7">
      <w:pPr>
        <w:rPr>
          <w:rFonts w:ascii="Arial" w:hAnsi="Arial" w:cs="Arial"/>
        </w:rPr>
      </w:pPr>
    </w:p>
    <w:p w14:paraId="79F4F3CD" w14:textId="7FDED2CE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針對開發葉盤銑削用的 CNC 控制技術，ODK UMPO PAO 編寫了一份技術規格，其中包括以下要求：</w:t>
      </w:r>
    </w:p>
    <w:p w14:paraId="224A2B5D" w14:textId="77777777" w:rsidR="004F11A7" w:rsidRPr="004F11A7" w:rsidRDefault="004F11A7" w:rsidP="004F11A7">
      <w:pPr>
        <w:rPr>
          <w:rFonts w:ascii="Arial" w:hAnsi="Arial" w:cs="Arial"/>
        </w:rPr>
      </w:pPr>
    </w:p>
    <w:p w14:paraId="7ED16570" w14:textId="77777777" w:rsidR="004F11A7" w:rsidRDefault="004F11A7" w:rsidP="00E871F4">
      <w:pPr>
        <w:pStyle w:val="ListParagraph"/>
        <w:numPr>
          <w:ilvl w:val="0"/>
          <w:numId w:val="3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使用參數化控制程式進行半精銑加工</w:t>
      </w:r>
    </w:p>
    <w:p w14:paraId="6AF530E3" w14:textId="77777777" w:rsidR="004F11A7" w:rsidRDefault="004F11A7" w:rsidP="008221AA">
      <w:pPr>
        <w:pStyle w:val="ListParagraph"/>
        <w:numPr>
          <w:ilvl w:val="0"/>
          <w:numId w:val="3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機上工件檢測</w:t>
      </w:r>
    </w:p>
    <w:p w14:paraId="6E27615E" w14:textId="77777777" w:rsidR="004F11A7" w:rsidRDefault="004F11A7" w:rsidP="00195C5F">
      <w:pPr>
        <w:pStyle w:val="ListParagraph"/>
        <w:numPr>
          <w:ilvl w:val="0"/>
          <w:numId w:val="3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根據檢測結果修正參數化控制程式</w:t>
      </w:r>
    </w:p>
    <w:p w14:paraId="6C27265C" w14:textId="7FD07004" w:rsidR="00941D0F" w:rsidRPr="004F11A7" w:rsidRDefault="004F11A7" w:rsidP="001C2192">
      <w:pPr>
        <w:pStyle w:val="ListParagraph"/>
        <w:numPr>
          <w:ilvl w:val="0"/>
          <w:numId w:val="3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使用修正後的參數化控制程式對工件進行精銑</w:t>
      </w:r>
    </w:p>
    <w:p w14:paraId="785D6F52" w14:textId="77777777" w:rsidR="00217E23" w:rsidRPr="001C2192" w:rsidRDefault="00217E23" w:rsidP="001C2192">
      <w:pPr>
        <w:rPr>
          <w:rFonts w:ascii="Arial" w:hAnsi="Arial" w:cs="Arial"/>
          <w:b/>
        </w:rPr>
      </w:pPr>
    </w:p>
    <w:p w14:paraId="3DB7F553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解決方案</w:t>
      </w:r>
    </w:p>
    <w:p w14:paraId="46910C8A" w14:textId="77777777" w:rsidR="001C2192" w:rsidRPr="001C2192" w:rsidRDefault="001C2192" w:rsidP="001C2192">
      <w:pPr>
        <w:rPr>
          <w:rFonts w:ascii="Arial" w:hAnsi="Arial" w:cs="Arial"/>
          <w:b/>
        </w:rPr>
      </w:pPr>
    </w:p>
    <w:p w14:paraId="38C2373B" w14:textId="148C69C7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ODK UMPO PAO 選擇與 NPA Tekhnopark Aviation Technology 一起開發和導入所需的製程控制技術。</w:t>
      </w:r>
      <w:r>
        <w:rPr>
          <w:rFonts w:ascii="Arial" w:hAnsi="Arial" w:hint="eastAsia"/>
        </w:rPr>
        <w:t xml:space="preserve">該公司與 ODK UMPO PAO 同處一地，專門為當地工業界提供教育、科學研究和工程服務。</w:t>
      </w:r>
    </w:p>
    <w:p w14:paraId="1D2A5AE0" w14:textId="77777777" w:rsidR="004F11A7" w:rsidRPr="004F11A7" w:rsidRDefault="004F11A7" w:rsidP="004F11A7">
      <w:pPr>
        <w:rPr>
          <w:rFonts w:ascii="Arial" w:hAnsi="Arial" w:cs="Arial"/>
        </w:rPr>
      </w:pPr>
    </w:p>
    <w:p w14:paraId="0DCD919A" w14:textId="644F80FA" w:rsid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Tekhnopark 技術科學博士兼創新部副部長 Simon Starovoytov 指出：</w:t>
      </w:r>
      <w:r>
        <w:rPr>
          <w:rFonts w:ascii="Arial" w:hAnsi="Arial" w:hint="eastAsia"/>
        </w:rPr>
        <w:t xml:space="preserve">「我們已經與 Renishaw 合作多年，我們在各式機台上配備 Renishaw 接觸觸發式測頭來達到完美的量測精度。」</w:t>
      </w:r>
    </w:p>
    <w:p w14:paraId="5913E244" w14:textId="77777777" w:rsidR="004F11A7" w:rsidRPr="004F11A7" w:rsidRDefault="004F11A7" w:rsidP="004F11A7">
      <w:pPr>
        <w:rPr>
          <w:rFonts w:ascii="Arial" w:hAnsi="Arial" w:cs="Arial"/>
        </w:rPr>
      </w:pPr>
    </w:p>
    <w:p w14:paraId="72411443" w14:textId="5972DA6A" w:rsidR="00941D0F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「ODK UMPO PAO 的情況很顯然需要開發用於掃描測頭的軟體，因此我們決定向 Renishaw 尋求合作。</w:t>
      </w:r>
      <w:r>
        <w:rPr>
          <w:rFonts w:ascii="Arial" w:hAnsi="Arial" w:hint="eastAsia"/>
        </w:rPr>
        <w:t xml:space="preserve">Renishaw 專用於加工機的 SPRINT 3D 掃描量測技術滿足了我們的所有技術要求。」</w:t>
      </w:r>
    </w:p>
    <w:p w14:paraId="2631ECA0" w14:textId="77777777" w:rsidR="004F11A7" w:rsidRPr="001C2192" w:rsidRDefault="004F11A7" w:rsidP="004F11A7">
      <w:pPr>
        <w:rPr>
          <w:rFonts w:ascii="Arial" w:hAnsi="Arial" w:cs="Arial"/>
          <w:lang w:val="en-US"/>
        </w:rPr>
      </w:pPr>
    </w:p>
    <w:p w14:paraId="45B33C8F" w14:textId="5FC4EC1D" w:rsidR="00941D0F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結果</w:t>
      </w:r>
    </w:p>
    <w:p w14:paraId="3A13CE11" w14:textId="77777777" w:rsidR="001C2192" w:rsidRPr="001C2192" w:rsidRDefault="001C2192" w:rsidP="001C2192">
      <w:pPr>
        <w:rPr>
          <w:rFonts w:ascii="Arial" w:hAnsi="Arial" w:cs="Arial"/>
          <w:b/>
        </w:rPr>
      </w:pPr>
    </w:p>
    <w:p w14:paraId="288430C4" w14:textId="61B27DB3" w:rsidR="004F11A7" w:rsidRDefault="004F11A7" w:rsidP="004F11A7">
      <w:pPr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導入 Productivity+ 軟體和 OSP60 測頭之後，ODK UMPO PAO 的葉盤製程加工精度、速度和人力成本有了顯著改變。</w:t>
      </w:r>
    </w:p>
    <w:p w14:paraId="178D1E69" w14:textId="77777777" w:rsidR="004F11A7" w:rsidRPr="004F11A7" w:rsidRDefault="004F11A7" w:rsidP="004F11A7">
      <w:pPr>
        <w:rPr>
          <w:rFonts w:ascii="Arial" w:eastAsiaTheme="minorHAnsi" w:hAnsi="Arial" w:cs="Arial"/>
          <w:lang w:eastAsia="zh-CN"/>
        </w:rPr>
      </w:pPr>
    </w:p>
    <w:p w14:paraId="724F8F1D" w14:textId="1E8B4EE5" w:rsidR="004F11A7" w:rsidRDefault="004F11A7" w:rsidP="004F11A7">
      <w:pPr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透過在工具機上對葉盤進行高速 3D 掃描和量測，大幅節省了生產時間，進而明顯提高了 CNC 機台的生產效率。</w:t>
      </w:r>
    </w:p>
    <w:p w14:paraId="615E62C2" w14:textId="77777777" w:rsidR="004F11A7" w:rsidRPr="004F11A7" w:rsidRDefault="004F11A7" w:rsidP="004F11A7">
      <w:pPr>
        <w:rPr>
          <w:rFonts w:ascii="Arial" w:eastAsiaTheme="minorHAnsi" w:hAnsi="Arial" w:cs="Arial"/>
          <w:lang w:eastAsia="zh-CN"/>
        </w:rPr>
      </w:pPr>
    </w:p>
    <w:p w14:paraId="71324969" w14:textId="50F2FCF8" w:rsidR="004F11A7" w:rsidRDefault="004F11A7" w:rsidP="004F11A7">
      <w:pPr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在葉盤銑削精度方面，加工後的葉盤橫截面和縱截面偏差均有顯著改進：從原來的 0.082 mm 和 0.111 mm 提高到現在的 1 µm 和 28 µm。</w:t>
      </w:r>
    </w:p>
    <w:p w14:paraId="14DF9DB9" w14:textId="77777777" w:rsidR="004F11A7" w:rsidRPr="004F11A7" w:rsidRDefault="004F11A7" w:rsidP="004F11A7">
      <w:pPr>
        <w:rPr>
          <w:rFonts w:ascii="Arial" w:eastAsiaTheme="minorHAnsi" w:hAnsi="Arial" w:cs="Arial"/>
          <w:lang w:eastAsia="zh-CN"/>
        </w:rPr>
      </w:pPr>
    </w:p>
    <w:p w14:paraId="31374758" w14:textId="7CFF95D3" w:rsidR="004F11A7" w:rsidRDefault="004F11A7" w:rsidP="004F11A7">
      <w:pPr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在機台人員配置方面，Starovoytov 表示：「製程控制模式的執行能夠在 OSP60 測頭提供的 3D 葉片掃描資料上，自動調整 CNC 控制程式。</w:t>
      </w:r>
      <w:r>
        <w:rPr>
          <w:rFonts w:ascii="Arial" w:hAnsi="Arial" w:hint="eastAsia"/>
        </w:rPr>
        <w:t xml:space="preserve">這意味著工程師不再需要一直監控機台運轉。」</w:t>
      </w:r>
    </w:p>
    <w:p w14:paraId="7423A853" w14:textId="77777777" w:rsidR="004F11A7" w:rsidRPr="004F11A7" w:rsidRDefault="004F11A7" w:rsidP="004F11A7">
      <w:pPr>
        <w:rPr>
          <w:rFonts w:ascii="Arial" w:eastAsiaTheme="minorHAnsi" w:hAnsi="Arial" w:cs="Arial"/>
          <w:lang w:eastAsia="zh-CN"/>
        </w:rPr>
      </w:pPr>
    </w:p>
    <w:p w14:paraId="30B8BABC" w14:textId="16FD6EEB" w:rsidR="004F11A7" w:rsidRDefault="004F11A7" w:rsidP="004F11A7">
      <w:pPr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Salakhov 總結道：「將 SPRINT 3D 掃描技術與 Productivity+ CNC 軟體結合在一起，即使葉盤形狀發生極細微的偏差也能夠被即時識別出來，</w:t>
      </w:r>
      <w:r>
        <w:rPr>
          <w:rFonts w:ascii="Arial" w:hAnsi="Arial" w:hint="eastAsia"/>
        </w:rPr>
        <w:t xml:space="preserve">而使用接觸觸發式系統卻無法檢測到這些偏差。」</w:t>
      </w:r>
    </w:p>
    <w:p w14:paraId="1394DD1A" w14:textId="77777777" w:rsidR="004F11A7" w:rsidRPr="004F11A7" w:rsidRDefault="004F11A7" w:rsidP="004F11A7">
      <w:pPr>
        <w:rPr>
          <w:rFonts w:ascii="Arial" w:eastAsiaTheme="minorHAnsi" w:hAnsi="Arial" w:cs="Arial"/>
          <w:lang w:eastAsia="zh-CN"/>
        </w:rPr>
      </w:pPr>
    </w:p>
    <w:p w14:paraId="471F95AC" w14:textId="35D7029F" w:rsidR="00A40B8B" w:rsidRPr="001C2192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「這項投資帶來的回報遠遠超出了我們的預期。</w:t>
      </w:r>
      <w:r>
        <w:rPr>
          <w:rFonts w:ascii="Arial" w:hAnsi="Arial" w:hint="eastAsia"/>
        </w:rPr>
        <w:t xml:space="preserve">葉盤的精銑精度提高了三倍以上，而且相關的人力成本降低了一半。」</w:t>
      </w:r>
    </w:p>
    <w:p w14:paraId="3C4C2A59" w14:textId="77777777" w:rsidR="004F11A7" w:rsidRDefault="004F11A7" w:rsidP="001C2192">
      <w:pPr>
        <w:rPr>
          <w:rFonts w:ascii="Arial" w:hAnsi="Arial" w:cs="Arial"/>
          <w:lang w:val="en-US"/>
        </w:rPr>
      </w:pPr>
    </w:p>
    <w:p w14:paraId="25029F4D" w14:textId="77777777" w:rsidR="004F11A7" w:rsidRPr="004F11A7" w:rsidRDefault="004F11A7" w:rsidP="004F11A7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SPRINT™ 技術</w:t>
      </w:r>
    </w:p>
    <w:p w14:paraId="539F8FEB" w14:textId="77777777" w:rsidR="007C6655" w:rsidRDefault="007C6655" w:rsidP="004F11A7">
      <w:pPr>
        <w:rPr>
          <w:rFonts w:ascii="Arial" w:hAnsi="Arial" w:cs="Arial"/>
        </w:rPr>
      </w:pPr>
    </w:p>
    <w:p w14:paraId="70A605FE" w14:textId="2B6119B7" w:rsidR="004F11A7" w:rsidRP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OSP60 機上 3D 掃描測頭搭載 Renishaw 獨特的 SPRINT 技術。</w:t>
      </w:r>
    </w:p>
    <w:p w14:paraId="6EF60E8B" w14:textId="77777777" w:rsidR="007C6655" w:rsidRDefault="007C6655" w:rsidP="004F11A7">
      <w:pPr>
        <w:rPr>
          <w:rFonts w:ascii="Arial" w:hAnsi="Arial" w:cs="Arial"/>
        </w:rPr>
      </w:pPr>
    </w:p>
    <w:p w14:paraId="2C40C3E1" w14:textId="7098E168" w:rsidR="004F11A7" w:rsidRP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測針球可沿葉盤表面進行精確量測移動，測頭能夠精確記錄高解析度測針偏折資料，並獲取超靈敏測針球在 X、Y和 Z 軸上的亞微米級運動資料。</w:t>
      </w:r>
    </w:p>
    <w:p w14:paraId="7A227B74" w14:textId="77777777" w:rsidR="007C6655" w:rsidRDefault="007C6655" w:rsidP="004F11A7">
      <w:pPr>
        <w:rPr>
          <w:rFonts w:ascii="Arial" w:hAnsi="Arial" w:cs="Arial"/>
        </w:rPr>
      </w:pPr>
    </w:p>
    <w:p w14:paraId="4BA76A13" w14:textId="4D11903B" w:rsidR="004F11A7" w:rsidRP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OSP60 測頭採用高速、抗噪的光學傳輸連接，每秒可將 1,000 個 XYZ 測尖中心數據點傳輸到 OMM-S 接收器。</w:t>
      </w:r>
      <w:r>
        <w:rPr>
          <w:rFonts w:ascii="Arial" w:hAnsi="Arial" w:hint="eastAsia"/>
        </w:rPr>
        <w:t xml:space="preserve">然後，透過高級演算法處理測頭偏折與機台位置編碼器等資料，以生成精確的葉盤表面資料，最後再精確計算特徵位置、大小和形狀。</w:t>
      </w:r>
      <w:r>
        <w:rPr>
          <w:rFonts w:ascii="Arial" w:hAnsi="Arial" w:hint="eastAsia"/>
        </w:rPr>
        <w:t xml:space="preserve"> </w:t>
      </w:r>
    </w:p>
    <w:p w14:paraId="58576FE4" w14:textId="77777777" w:rsidR="007C6655" w:rsidRDefault="007C6655" w:rsidP="004F11A7">
      <w:pPr>
        <w:rPr>
          <w:rFonts w:ascii="Arial" w:hAnsi="Arial" w:cs="Arial"/>
          <w:b/>
          <w:bCs/>
        </w:rPr>
      </w:pPr>
    </w:p>
    <w:p w14:paraId="709D44D9" w14:textId="2D6C6ADA" w:rsidR="004F11A7" w:rsidRPr="004F11A7" w:rsidRDefault="004F11A7" w:rsidP="004F11A7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Productivity+™ 技術</w:t>
      </w:r>
    </w:p>
    <w:p w14:paraId="029D8526" w14:textId="77777777" w:rsidR="007C6655" w:rsidRDefault="007C6655" w:rsidP="004F11A7">
      <w:pPr>
        <w:rPr>
          <w:rFonts w:ascii="Arial" w:hAnsi="Arial" w:cs="Arial"/>
        </w:rPr>
      </w:pPr>
    </w:p>
    <w:p w14:paraId="5C6732E4" w14:textId="7009BDD8" w:rsidR="004F11A7" w:rsidRP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使用 Productivity+ CNC plug-in 軟體可實現高達 15,000 mm/min 的掃描速度，機上量測速度有時甚至可以比傳統接觸觸發式系統快 5 倍。</w:t>
      </w:r>
      <w:r>
        <w:rPr>
          <w:rFonts w:ascii="Arial" w:hAnsi="Arial" w:hint="eastAsia"/>
        </w:rPr>
        <w:t xml:space="preserve">在機台上掃描葉盤，就無需在加工過程中取下工件。</w:t>
      </w:r>
      <w:r>
        <w:rPr>
          <w:rFonts w:ascii="Arial" w:hAnsi="Arial" w:hint="eastAsia"/>
        </w:rPr>
        <w:t xml:space="preserve"> </w:t>
      </w:r>
    </w:p>
    <w:p w14:paraId="6A032975" w14:textId="77777777" w:rsidR="007C6655" w:rsidRDefault="007C6655" w:rsidP="004F11A7">
      <w:pPr>
        <w:rPr>
          <w:rFonts w:ascii="Arial" w:hAnsi="Arial" w:cs="Arial"/>
        </w:rPr>
      </w:pPr>
    </w:p>
    <w:p w14:paraId="7E182A9E" w14:textId="165A6B29" w:rsidR="004F11A7" w:rsidRPr="004F11A7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該軟體可在螢幕上即時顯示高精度量測結果，並利用這些資料自動調整機台設置，以便進行後續的精銑過程。</w:t>
      </w:r>
      <w:r>
        <w:rPr>
          <w:rFonts w:ascii="Arial" w:hAnsi="Arial" w:hint="eastAsia"/>
        </w:rPr>
        <w:t xml:space="preserve">還可將量測報告匯出成檔，進行分析或用於品質管理。</w:t>
      </w:r>
    </w:p>
    <w:p w14:paraId="6287B15D" w14:textId="77777777" w:rsidR="007C6655" w:rsidRDefault="007C6655" w:rsidP="004F11A7">
      <w:pPr>
        <w:rPr>
          <w:rFonts w:ascii="Arial" w:hAnsi="Arial" w:cs="Arial"/>
        </w:rPr>
      </w:pPr>
    </w:p>
    <w:p w14:paraId="582D95C5" w14:textId="0AAC27C9" w:rsidR="004F11A7" w:rsidRPr="001C2192" w:rsidRDefault="004F11A7" w:rsidP="004F11A7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使用現有的機外圖形程式設計工具可在實體模型的幾何特徵上快速、輕鬆地生成葉盤檢測程式，同時可透過 Productivity+ 互動式平台的簡易圖形螢幕來編輯和類比測頭檢測程式，使用者無需直接應對複雜的 NC 代碼。</w:t>
      </w: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787F7752" w:rsidR="009F23F0" w:rsidRDefault="00113C35" w:rsidP="0050292E">
      <w:pPr>
        <w:spacing w:line="276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詳情請造訪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www.renishaw.com.tw/umpo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- 完 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476D" w14:textId="77777777" w:rsidR="00E913EC" w:rsidRDefault="00E913EC" w:rsidP="002E2F8C">
      <w:r>
        <w:separator/>
      </w:r>
    </w:p>
  </w:endnote>
  <w:endnote w:type="continuationSeparator" w:id="0">
    <w:p w14:paraId="2D23EEF3" w14:textId="77777777" w:rsidR="00E913EC" w:rsidRDefault="00E913E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343D6" w14:textId="77777777" w:rsidR="00E913EC" w:rsidRDefault="00E913EC" w:rsidP="002E2F8C">
      <w:r>
        <w:separator/>
      </w:r>
    </w:p>
  </w:footnote>
  <w:footnote w:type="continuationSeparator" w:id="0">
    <w:p w14:paraId="7A7852AA" w14:textId="77777777" w:rsidR="00E913EC" w:rsidRDefault="00E913E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FB09428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6B8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C6655"/>
    <w:rsid w:val="007D6F24"/>
    <w:rsid w:val="007F3BB1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039D4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F40F7-6CAC-4D59-974B-63530C0A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2020-08-13T21:24:00Z</dcterms:created>
  <dcterms:modified xsi:type="dcterms:W3CDTF">2020-09-02T17:02:00Z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