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322D39D3" w:rsidR="00AC302B" w:rsidRPr="00FE5A25" w:rsidRDefault="00955673">
      <w:pPr>
        <w:pStyle w:val="Heading1"/>
        <w:spacing w:line="280" w:lineRule="exact"/>
        <w:ind w:left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sz w:val="22"/>
          <w:szCs w:val="22"/>
          <w:rFonts w:cs="Arial" w:hint="eastAsia"/>
        </w:rPr>
      </w:pPr>
      <w:bookmarkStart w:id="0" w:name="OLE_LINK1"/>
      <w:bookmarkStart w:id="1" w:name="OLE_LINK2"/>
    </w:p>
    <w:p w14:paraId="647095BF" w14:textId="69006BD9" w:rsidR="000D0383" w:rsidRDefault="000D0383" w:rsidP="003F06B0">
      <w:pPr>
        <w:spacing w:line="288" w:lineRule="auto"/>
        <w:ind w:left="562" w:right="562"/>
        <w:contextualSpacing/>
        <w:jc w:val="both"/>
        <w:rPr>
          <w:rStyle w:val="Strong"/>
          <w:sz w:val="22"/>
          <w:szCs w:val="22"/>
          <w:rFonts w:cs="Arial" w:hint="eastAsia"/>
        </w:rPr>
      </w:pPr>
      <w:r>
        <w:rPr>
          <w:rStyle w:val="Strong"/>
          <w:sz w:val="22"/>
          <w:szCs w:val="22"/>
          <w:rFonts w:hint="eastAsia"/>
        </w:rPr>
        <w:t xml:space="preserve">Egan 採用數位化流程打造局部活動假牙 (RPD)</w:t>
      </w:r>
    </w:p>
    <w:p w14:paraId="46F01ED1" w14:textId="55144FB5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7C54D21D" w14:textId="77777777" w:rsidR="000D0383" w:rsidRPr="000D0383" w:rsidRDefault="000D0383" w:rsidP="000D0383">
      <w:pPr>
        <w:spacing w:line="288" w:lineRule="auto"/>
        <w:ind w:left="562" w:right="562"/>
        <w:contextualSpacing/>
        <w:jc w:val="both"/>
        <w:rPr>
          <w:bCs/>
          <w:sz w:val="22"/>
          <w:szCs w:val="22"/>
          <w:rFonts w:cs="Arial" w:hint="eastAsia"/>
        </w:rPr>
      </w:pPr>
      <w:r>
        <w:rPr>
          <w:bCs/>
          <w:sz w:val="22"/>
          <w:szCs w:val="22"/>
          <w:rFonts w:hint="eastAsia"/>
        </w:rPr>
        <w:t xml:space="preserve">跨國工程企業 Renishaw 與 Egan Dental Laboratory 合作，針對局部活動假牙（RPD，也就是鉻合金假牙）打造完全數位化的設計與製造作業流程。</w:t>
      </w:r>
      <w:r>
        <w:rPr>
          <w:bCs/>
          <w:sz w:val="22"/>
          <w:szCs w:val="22"/>
          <w:rFonts w:hint="eastAsia"/>
        </w:rPr>
        <w:t xml:space="preserve">採用數位技術可將鉻合金牙框架的製造時間縮短一半，並製作更堅硬、更精準及更薄的 RPD。</w:t>
      </w:r>
    </w:p>
    <w:p w14:paraId="04DB08A1" w14:textId="77777777" w:rsidR="003F06B0" w:rsidRDefault="003F06B0" w:rsidP="00075872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bookmarkEnd w:id="0"/>
    <w:bookmarkEnd w:id="1"/>
    <w:p w14:paraId="457FBA70" w14:textId="4AA345D7" w:rsidR="00C25C0A" w:rsidRDefault="00C25C0A" w:rsidP="006D50A9">
      <w:pPr>
        <w:spacing w:afterLines="120" w:after="288" w:line="264" w:lineRule="auto"/>
        <w:ind w:left="567" w:right="720"/>
        <w:jc w:val="both"/>
        <w:rPr>
          <w:b/>
          <w:sz w:val="22"/>
          <w:szCs w:val="22"/>
          <w:rFonts w:cs="Arial" w:hint="eastAsia"/>
        </w:rPr>
      </w:pPr>
      <w:r>
        <w:rPr>
          <w:b/>
          <w:sz w:val="22"/>
          <w:szCs w:val="22"/>
          <w:rFonts w:hint="eastAsia"/>
        </w:rPr>
        <w:t xml:space="preserve">背景</w:t>
      </w:r>
    </w:p>
    <w:p w14:paraId="1F453FB0" w14:textId="77777777" w:rsidR="000D0383" w:rsidRPr="000D0383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Egan Dental Laboratory 是一間家族企業，位於英國約克夏 (Yorkshire)。</w:t>
      </w:r>
      <w:r>
        <w:rPr>
          <w:sz w:val="22"/>
          <w:szCs w:val="22"/>
          <w:rFonts w:hint="eastAsia"/>
        </w:rPr>
        <w:t xml:space="preserve">Egan 於 2002 年成立，由五人組成團隊，在牙科業總計擁有 75 年以上的豐富經驗，向牙醫師供應鉻合金牙框架，包括單齒假牙到植體支撐假牙等各種選項。</w:t>
      </w:r>
      <w:r>
        <w:rPr>
          <w:sz w:val="22"/>
          <w:szCs w:val="22"/>
          <w:rFonts w:hint="eastAsia"/>
        </w:rPr>
        <w:t xml:space="preserve"> </w:t>
      </w:r>
    </w:p>
    <w:p w14:paraId="3EA90BC5" w14:textId="77777777" w:rsidR="000D0383" w:rsidRPr="000D0383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Egan Dental Laboratory 執行董事 Gill Egan 表示：「Egan Dental Laboratory 是由一小群才華洋溢的技術人員組成，生產高階假牙。</w:t>
      </w:r>
      <w:r>
        <w:rPr>
          <w:sz w:val="22"/>
          <w:szCs w:val="22"/>
          <w:rFonts w:hint="eastAsia"/>
        </w:rPr>
        <w:t xml:space="preserve">公司仍維持小型企業的規模，依據個案與臨床醫師合作，提供最理想的服務。」</w:t>
      </w:r>
    </w:p>
    <w:p w14:paraId="0E37AEB0" w14:textId="70B91414" w:rsidR="00932909" w:rsidRDefault="000D0383" w:rsidP="00075872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Egan Dental Laboratory 發現牙冠及牙橋的牙科醫學正朝向完全數位化的工作流程邁進，因此認為是時候讓鉻合金牙框架加入數位革命的浪潮了。</w:t>
      </w:r>
      <w:r>
        <w:rPr>
          <w:sz w:val="22"/>
          <w:szCs w:val="22"/>
          <w:rFonts w:hint="eastAsia"/>
        </w:rPr>
        <w:t xml:space="preserve">他們向 Renishaw 尋求合作，為 RPD 開發穩健的積層製造製程。</w:t>
      </w:r>
    </w:p>
    <w:p w14:paraId="3B702686" w14:textId="1612001D" w:rsidR="00C25C0A" w:rsidRDefault="00C25C0A" w:rsidP="00F00AE3">
      <w:pPr>
        <w:spacing w:afterLines="120" w:after="288" w:line="264" w:lineRule="auto"/>
        <w:ind w:left="567" w:right="720"/>
        <w:jc w:val="both"/>
        <w:rPr>
          <w:b/>
          <w:sz w:val="22"/>
          <w:szCs w:val="22"/>
          <w:rFonts w:cs="Arial" w:hint="eastAsia"/>
        </w:rPr>
      </w:pPr>
      <w:r>
        <w:rPr>
          <w:b/>
          <w:sz w:val="22"/>
          <w:szCs w:val="22"/>
          <w:rFonts w:hint="eastAsia"/>
        </w:rPr>
        <w:t xml:space="preserve">挑戰</w:t>
      </w:r>
    </w:p>
    <w:p w14:paraId="33B9BE19" w14:textId="77777777" w:rsidR="000D0383" w:rsidRPr="000D0383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Egan 過去使用脫臘法等傳統方式製造及設計牙框架。</w:t>
      </w:r>
      <w:r>
        <w:rPr>
          <w:sz w:val="22"/>
          <w:szCs w:val="22"/>
          <w:rFonts w:hint="eastAsia"/>
        </w:rPr>
        <w:t xml:space="preserve">技術人員用此種手動方式，需要兩小時才能完成一個鑄鉻牙框架。</w:t>
      </w:r>
      <w:r>
        <w:rPr>
          <w:sz w:val="22"/>
          <w:szCs w:val="22"/>
          <w:rFonts w:hint="eastAsia"/>
        </w:rPr>
        <w:t xml:space="preserve">過程中會建立牙框架的蠟模型，然後經過澆鑄與包模作業使其變為模具。</w:t>
      </w:r>
      <w:r>
        <w:rPr>
          <w:sz w:val="22"/>
          <w:szCs w:val="22"/>
          <w:rFonts w:hint="eastAsia"/>
        </w:rPr>
        <w:t xml:space="preserve">之後會在模具中澆入熔融金屬進行鑄造、將成型金屬取出，再進行表面處理及拋光等作業，才能製作出鉻合金假牙。</w:t>
      </w:r>
    </w:p>
    <w:p w14:paraId="77BE964D" w14:textId="77777777" w:rsidR="000D0383" w:rsidRPr="000D0383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脫蠟鑄造法容易產生誤差。</w:t>
      </w:r>
      <w:r>
        <w:rPr>
          <w:sz w:val="22"/>
          <w:szCs w:val="22"/>
          <w:rFonts w:hint="eastAsia"/>
        </w:rPr>
        <w:t xml:space="preserve">其中的原因之一是當手工鑄造金屬時，鈷鉻合金會因為冷卻而收縮。</w:t>
      </w:r>
      <w:r>
        <w:rPr>
          <w:sz w:val="22"/>
          <w:szCs w:val="22"/>
          <w:rFonts w:hint="eastAsia"/>
        </w:rPr>
        <w:t xml:space="preserve">基於這原理，技術人員在製取模型時必須考慮液體膨脹，並使用膨脹液，才能保證金屬即使在鑄造期間收縮，最後產生的 RPD 尺寸仍然相符。</w:t>
      </w:r>
      <w:r>
        <w:rPr>
          <w:sz w:val="22"/>
          <w:szCs w:val="22"/>
          <w:rFonts w:hint="eastAsia"/>
        </w:rPr>
        <w:t xml:space="preserve">手工鑄造的另一項問題，就是假牙會受到生產條件限制，難以達成薄片截面。</w:t>
      </w:r>
      <w:r>
        <w:rPr>
          <w:sz w:val="22"/>
          <w:szCs w:val="22"/>
          <w:rFonts w:hint="eastAsia"/>
        </w:rPr>
        <w:t xml:space="preserve">如果強行壓薄則會造成牙框架變形。</w:t>
      </w:r>
      <w:r>
        <w:rPr>
          <w:sz w:val="22"/>
          <w:szCs w:val="22"/>
          <w:rFonts w:hint="eastAsia"/>
        </w:rPr>
        <w:t xml:space="preserve"> </w:t>
      </w:r>
    </w:p>
    <w:p w14:paraId="5F2618AA" w14:textId="7E4F9E99" w:rsidR="002736B4" w:rsidRDefault="000D0383" w:rsidP="002736B4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如果熔融金屬進入模具時含有雜質，可能產生誤差，導致牙框架不完整。</w:t>
      </w:r>
      <w:r>
        <w:rPr>
          <w:sz w:val="22"/>
          <w:szCs w:val="22"/>
          <w:rFonts w:hint="eastAsia"/>
        </w:rPr>
        <w:t xml:space="preserve">如果熔融的金屬溫度過高，也可能出現形成孔洞的風險，進而導入過多的碳，導致結構強度降低。</w:t>
      </w:r>
      <w:r>
        <w:rPr>
          <w:sz w:val="22"/>
          <w:szCs w:val="22"/>
          <w:rFonts w:hint="eastAsia"/>
        </w:rPr>
        <w:t xml:space="preserve">Egan Dental Laboratory 認為積層製造是製作活動式局部假牙最精準的方法。</w:t>
      </w:r>
    </w:p>
    <w:p w14:paraId="7D5116AF" w14:textId="77777777" w:rsidR="00121F08" w:rsidRPr="009F1E0D" w:rsidRDefault="00121F08" w:rsidP="0016374A">
      <w:pPr>
        <w:spacing w:afterLines="120" w:after="288" w:line="264" w:lineRule="auto"/>
        <w:ind w:left="567" w:right="720"/>
        <w:jc w:val="both"/>
        <w:rPr>
          <w:b/>
          <w:sz w:val="22"/>
          <w:szCs w:val="22"/>
          <w:u w:val="single"/>
          <w:rFonts w:cs="Arial" w:hint="eastAsia"/>
        </w:rPr>
      </w:pPr>
      <w:r>
        <w:rPr>
          <w:b/>
          <w:sz w:val="22"/>
          <w:szCs w:val="22"/>
          <w:rFonts w:hint="eastAsia"/>
        </w:rPr>
        <w:t xml:space="preserve">解決方案</w:t>
      </w:r>
    </w:p>
    <w:p w14:paraId="48134F09" w14:textId="77777777" w:rsidR="000D0383" w:rsidRPr="000D0383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Egan Dental Laboratory 為了打造高度一致的 RPD 積層製造工作流程，選了與跨國工程公司 Renishaw 合作。</w:t>
      </w:r>
      <w:r>
        <w:rPr>
          <w:sz w:val="22"/>
          <w:szCs w:val="22"/>
          <w:rFonts w:hint="eastAsia"/>
        </w:rPr>
        <w:t xml:space="preserve">兩家公司花費約一年時間，共同開發了一種適合製造各式各樣RPD的製程。</w:t>
      </w:r>
      <w:r>
        <w:rPr>
          <w:sz w:val="22"/>
          <w:szCs w:val="22"/>
          <w:rFonts w:hint="eastAsia"/>
        </w:rPr>
        <w:t xml:space="preserve">在開發過程中，Egan 將技術轉移給 Renishaw，由 Renishaw 製作假牙，然後依據意見回饋調整 AM 系統建構參數。</w:t>
      </w:r>
    </w:p>
    <w:p w14:paraId="27CBEFB4" w14:textId="77777777" w:rsidR="000D0383" w:rsidRPr="000D0383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新的數位製程一開始是由技術人員手工製作主模型，並使用掃描器（例如 3Shape、DOF、Medit），以便開始進行電腦輔助設計 (CAD)。</w:t>
      </w:r>
      <w:r>
        <w:rPr>
          <w:sz w:val="22"/>
          <w:szCs w:val="22"/>
          <w:rFonts w:hint="eastAsia"/>
        </w:rPr>
        <w:t xml:space="preserve">只需按下按鈕，就可將設計發送到機器上開始製造。</w:t>
      </w:r>
    </w:p>
    <w:p w14:paraId="635917E8" w14:textId="1075BD70" w:rsidR="00B1669E" w:rsidRDefault="000D0383" w:rsidP="009F1E0D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Renishaw 的積層製造系統使用雷射粉末床熔融 (LPBF) 技術建構假牙。</w:t>
      </w:r>
      <w:r>
        <w:rPr>
          <w:sz w:val="22"/>
          <w:szCs w:val="22"/>
          <w:rFonts w:hint="eastAsia"/>
        </w:rPr>
        <w:t xml:space="preserve">高功率摻鐿光纖雷射會聚焦於粉末床，選擇性地熔融 40 微米的鉻合金粉末層，直到建構完整元件為止。</w:t>
      </w:r>
    </w:p>
    <w:p w14:paraId="7D395FBE" w14:textId="3D3963C7" w:rsidR="00FA4652" w:rsidRPr="00FA4652" w:rsidRDefault="00FA4652" w:rsidP="009F1E0D">
      <w:pPr>
        <w:spacing w:afterLines="120" w:after="288" w:line="264" w:lineRule="auto"/>
        <w:ind w:left="567" w:right="720"/>
        <w:jc w:val="both"/>
        <w:rPr>
          <w:b/>
          <w:sz w:val="22"/>
          <w:szCs w:val="22"/>
          <w:rFonts w:cs="Arial" w:hint="eastAsia"/>
        </w:rPr>
      </w:pPr>
      <w:r>
        <w:rPr>
          <w:b/>
          <w:sz w:val="22"/>
          <w:szCs w:val="22"/>
          <w:rFonts w:hint="eastAsia"/>
        </w:rPr>
        <w:t xml:space="preserve">結果</w:t>
      </w:r>
    </w:p>
    <w:p w14:paraId="3217F97C" w14:textId="7F30DD7C" w:rsidR="000D0383" w:rsidRPr="000D0383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Egan 表示：「新製程只需要 40 分鐘的人工操作，比鑄造製程時間縮短一半以上。</w:t>
      </w:r>
      <w:r>
        <w:rPr>
          <w:sz w:val="22"/>
          <w:szCs w:val="22"/>
          <w:rFonts w:hint="eastAsia"/>
        </w:rPr>
        <w:t xml:space="preserve">人力需求大幅精簡，代表我們可以加倍提升生產力，同時為員工提供更潔淨安全的工作環境。</w:t>
      </w:r>
      <w:r>
        <w:rPr>
          <w:sz w:val="22"/>
          <w:szCs w:val="22"/>
          <w:rFonts w:hint="eastAsia"/>
        </w:rPr>
        <w:t xml:space="preserve">我也能利用節省下來的時間開發新產品、舉辦講座，並與業界人士分享自己的數位牙科醫學經驗。</w:t>
      </w:r>
      <w:r>
        <w:rPr>
          <w:sz w:val="22"/>
          <w:szCs w:val="22"/>
          <w:rFonts w:hint="eastAsia"/>
        </w:rPr>
        <w:t xml:space="preserve">另一項效益是公司使用積層製造技術後，消除了碳化物或鑄造失誤所帶來的風險，同時減少形成孔洞的機率。」</w:t>
      </w:r>
    </w:p>
    <w:p w14:paraId="5CCACB75" w14:textId="77777777" w:rsidR="000D0383" w:rsidRPr="000D0383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Egan 繼續表示：「除了大幅節省時間外，公司現在也能生產比手工鑄造的假牙更輕、更堅硬及更具彈性的 RPD。</w:t>
      </w:r>
      <w:r>
        <w:rPr>
          <w:sz w:val="22"/>
          <w:szCs w:val="22"/>
          <w:rFonts w:hint="eastAsia"/>
        </w:rPr>
        <w:t xml:space="preserve">這對患者而言是一大福音，因為他們可以獲得重量更輕、更貼合舒適的假牙。</w:t>
      </w:r>
      <w:r>
        <w:rPr>
          <w:sz w:val="22"/>
          <w:szCs w:val="22"/>
          <w:rFonts w:hint="eastAsia"/>
        </w:rPr>
        <w:t xml:space="preserve">也有牙科醫師跟我們反饋，患者回診檢查時牙鉤斷裂的情形減少。他們對患者進行複查時發現，RPD 不僅能夠維持形狀，牙鉤亦無需鎖緊。」</w:t>
      </w:r>
    </w:p>
    <w:p w14:paraId="6AEC374B" w14:textId="77777777" w:rsidR="000D0383" w:rsidRPr="000D0383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Renishaw plc. 醫療牙科產品部門銷售經理 Chris Dimery 補充：「約有 95% 的金屬局部假牙是鑄造而成。這種傳統製程會產生厚重的鉻合金牙框架，對牙醫或患者而言都不是理想選擇。</w:t>
      </w:r>
      <w:r>
        <w:rPr>
          <w:sz w:val="22"/>
          <w:szCs w:val="22"/>
          <w:rFonts w:hint="eastAsia"/>
        </w:rPr>
        <w:t xml:space="preserve">因此牙科界一直在尋求替代方案。</w:t>
      </w:r>
      <w:r>
        <w:rPr>
          <w:sz w:val="22"/>
          <w:szCs w:val="22"/>
          <w:rFonts w:hint="eastAsia"/>
        </w:rPr>
        <w:t xml:space="preserve">積層製造可實現體積更薄、更為靈活的金屬 RPD。</w:t>
      </w:r>
      <w:r>
        <w:rPr>
          <w:sz w:val="22"/>
          <w:szCs w:val="22"/>
          <w:rFonts w:hint="eastAsia"/>
        </w:rPr>
        <w:t xml:space="preserve">積層製造的鉻合金牙框架完美滿足了市場所需，更適合牙醫、患者及牙科實驗室使用。」</w:t>
      </w:r>
    </w:p>
    <w:p w14:paraId="77094807" w14:textId="2AD78602" w:rsidR="000D0383" w:rsidRPr="009F1E0D" w:rsidRDefault="000D0383" w:rsidP="000D0383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Egan 最後表示：「與 Renishaw 合作的經驗非常棒。</w:t>
      </w:r>
      <w:r>
        <w:rPr>
          <w:sz w:val="22"/>
          <w:szCs w:val="22"/>
          <w:rFonts w:hint="eastAsia"/>
        </w:rPr>
        <w:t xml:space="preserve">我們開發出製程及產品，讓 RPD 加入數位革命浪潮，我也強烈呼籲各牙科界人士盡快把握全新的數位技術。</w:t>
      </w:r>
      <w:r>
        <w:rPr>
          <w:sz w:val="22"/>
          <w:szCs w:val="22"/>
          <w:rFonts w:hint="eastAsia"/>
        </w:rPr>
        <w:t xml:space="preserve">整個牙科產業必須與時俱進，而積層製造能提供一個理想的平台容許我們實現此項目標。」</w:t>
      </w:r>
    </w:p>
    <w:p w14:paraId="78323907" w14:textId="09278C68" w:rsidR="00BA0542" w:rsidRDefault="00555478" w:rsidP="004008E8">
      <w:pPr>
        <w:spacing w:afterLines="120" w:after="288" w:line="264" w:lineRule="auto"/>
        <w:ind w:left="567" w:right="720"/>
        <w:rPr>
          <w:sz w:val="22"/>
          <w:szCs w:val="22"/>
          <w:u w:val="single"/>
          <w:rFonts w:cs="Arial" w:hint="eastAsia"/>
        </w:rPr>
      </w:pPr>
      <w:r>
        <w:rPr>
          <w:sz w:val="22"/>
          <w:szCs w:val="22"/>
          <w:u w:val="single"/>
          <w:rFonts w:hint="eastAsia"/>
        </w:rPr>
        <w:t xml:space="preserve">- 完 -</w:t>
      </w:r>
    </w:p>
    <w:p w14:paraId="4D422003" w14:textId="73CC6C1D" w:rsidR="008E67A6" w:rsidRDefault="008E67A6" w:rsidP="004008E8">
      <w:pPr>
        <w:spacing w:afterLines="120" w:after="288" w:line="264" w:lineRule="auto"/>
        <w:ind w:left="567" w:right="720"/>
        <w:rPr>
          <w:sz w:val="22"/>
          <w:szCs w:val="22"/>
          <w:u w:val="single"/>
          <w:rFonts w:cs="Arial" w:hint="eastAsia"/>
        </w:rPr>
      </w:pPr>
      <w:r>
        <w:rPr>
          <w:rFonts w:hint="eastAsia"/>
        </w:rPr>
        <w:t xml:space="preserve">www.renishaw.com.tw</w:t>
      </w:r>
    </w:p>
    <w:sectPr w:rsidR="008E67A6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93FA" w14:textId="77777777" w:rsidR="0099258C" w:rsidRDefault="0099258C">
      <w:r>
        <w:separator/>
      </w:r>
    </w:p>
  </w:endnote>
  <w:endnote w:type="continuationSeparator" w:id="0">
    <w:p w14:paraId="41B7526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35E8" w14:textId="77777777" w:rsidR="0099258C" w:rsidRDefault="0099258C">
      <w:r>
        <w:separator/>
      </w:r>
    </w:p>
  </w:footnote>
  <w:footnote w:type="continuationSeparator" w:id="0">
    <w:p w14:paraId="38B509EA" w14:textId="77777777" w:rsidR="0099258C" w:rsidRDefault="009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5872"/>
    <w:rsid w:val="00077687"/>
    <w:rsid w:val="0008028C"/>
    <w:rsid w:val="000817DF"/>
    <w:rsid w:val="0008473C"/>
    <w:rsid w:val="00091E0F"/>
    <w:rsid w:val="000925F8"/>
    <w:rsid w:val="000A5C5A"/>
    <w:rsid w:val="000D0383"/>
    <w:rsid w:val="000D5D2D"/>
    <w:rsid w:val="000D66C4"/>
    <w:rsid w:val="000E4A52"/>
    <w:rsid w:val="000F2F02"/>
    <w:rsid w:val="00103FCF"/>
    <w:rsid w:val="00105E62"/>
    <w:rsid w:val="00107382"/>
    <w:rsid w:val="001136B9"/>
    <w:rsid w:val="00113E41"/>
    <w:rsid w:val="00115284"/>
    <w:rsid w:val="00121F08"/>
    <w:rsid w:val="00131014"/>
    <w:rsid w:val="0013369D"/>
    <w:rsid w:val="001348D3"/>
    <w:rsid w:val="00137ACC"/>
    <w:rsid w:val="00137C15"/>
    <w:rsid w:val="00140198"/>
    <w:rsid w:val="001418AB"/>
    <w:rsid w:val="00142F48"/>
    <w:rsid w:val="00143657"/>
    <w:rsid w:val="001438E2"/>
    <w:rsid w:val="00157908"/>
    <w:rsid w:val="00162068"/>
    <w:rsid w:val="0016374A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36B4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4195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262C8"/>
    <w:rsid w:val="00527C2E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77183"/>
    <w:rsid w:val="00582C59"/>
    <w:rsid w:val="00590F6B"/>
    <w:rsid w:val="00592329"/>
    <w:rsid w:val="005961D5"/>
    <w:rsid w:val="005A67D6"/>
    <w:rsid w:val="005B38DE"/>
    <w:rsid w:val="005B4143"/>
    <w:rsid w:val="005B46B9"/>
    <w:rsid w:val="005B52E4"/>
    <w:rsid w:val="005B7A31"/>
    <w:rsid w:val="005C1B6D"/>
    <w:rsid w:val="005D3160"/>
    <w:rsid w:val="005E75DA"/>
    <w:rsid w:val="005F13FB"/>
    <w:rsid w:val="005F2BE8"/>
    <w:rsid w:val="005F4CBD"/>
    <w:rsid w:val="005F7665"/>
    <w:rsid w:val="00600058"/>
    <w:rsid w:val="00603626"/>
    <w:rsid w:val="00604764"/>
    <w:rsid w:val="00607513"/>
    <w:rsid w:val="00614846"/>
    <w:rsid w:val="00623892"/>
    <w:rsid w:val="00625ED6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84224"/>
    <w:rsid w:val="0069718E"/>
    <w:rsid w:val="006B635F"/>
    <w:rsid w:val="006C119C"/>
    <w:rsid w:val="006C1271"/>
    <w:rsid w:val="006C5195"/>
    <w:rsid w:val="006C641D"/>
    <w:rsid w:val="006D1480"/>
    <w:rsid w:val="006D50A9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77FB5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0CE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86DD7"/>
    <w:rsid w:val="008A1571"/>
    <w:rsid w:val="008A4AF1"/>
    <w:rsid w:val="008C12A7"/>
    <w:rsid w:val="008C32BE"/>
    <w:rsid w:val="008C4B08"/>
    <w:rsid w:val="008D0B7B"/>
    <w:rsid w:val="008E0702"/>
    <w:rsid w:val="008E4CD8"/>
    <w:rsid w:val="008E67A6"/>
    <w:rsid w:val="008F3257"/>
    <w:rsid w:val="009170DF"/>
    <w:rsid w:val="00917439"/>
    <w:rsid w:val="00930639"/>
    <w:rsid w:val="00932909"/>
    <w:rsid w:val="00942F01"/>
    <w:rsid w:val="009434C8"/>
    <w:rsid w:val="00947E6C"/>
    <w:rsid w:val="00952190"/>
    <w:rsid w:val="00955673"/>
    <w:rsid w:val="0095581C"/>
    <w:rsid w:val="00961FA3"/>
    <w:rsid w:val="00964BEB"/>
    <w:rsid w:val="00972B14"/>
    <w:rsid w:val="009741F1"/>
    <w:rsid w:val="00974EA9"/>
    <w:rsid w:val="00980342"/>
    <w:rsid w:val="00981A93"/>
    <w:rsid w:val="00984E0B"/>
    <w:rsid w:val="00987899"/>
    <w:rsid w:val="0099258C"/>
    <w:rsid w:val="009A41BB"/>
    <w:rsid w:val="009B0ACA"/>
    <w:rsid w:val="009B5372"/>
    <w:rsid w:val="009D01E6"/>
    <w:rsid w:val="009D4A0E"/>
    <w:rsid w:val="009E41C1"/>
    <w:rsid w:val="009F0626"/>
    <w:rsid w:val="009F0CBE"/>
    <w:rsid w:val="009F1E0D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0EF2"/>
    <w:rsid w:val="00AB7085"/>
    <w:rsid w:val="00AC302B"/>
    <w:rsid w:val="00AC64DA"/>
    <w:rsid w:val="00AD1402"/>
    <w:rsid w:val="00AF50A1"/>
    <w:rsid w:val="00AF6523"/>
    <w:rsid w:val="00B12751"/>
    <w:rsid w:val="00B1669E"/>
    <w:rsid w:val="00B16F19"/>
    <w:rsid w:val="00B207EB"/>
    <w:rsid w:val="00B26D5F"/>
    <w:rsid w:val="00B32116"/>
    <w:rsid w:val="00B51C94"/>
    <w:rsid w:val="00B53372"/>
    <w:rsid w:val="00B54A61"/>
    <w:rsid w:val="00B54FDD"/>
    <w:rsid w:val="00B55F14"/>
    <w:rsid w:val="00B60D27"/>
    <w:rsid w:val="00B62F8E"/>
    <w:rsid w:val="00B70E23"/>
    <w:rsid w:val="00B71181"/>
    <w:rsid w:val="00B72246"/>
    <w:rsid w:val="00B8453E"/>
    <w:rsid w:val="00B90883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13626"/>
    <w:rsid w:val="00C25C0A"/>
    <w:rsid w:val="00C304F0"/>
    <w:rsid w:val="00C35384"/>
    <w:rsid w:val="00C35DCE"/>
    <w:rsid w:val="00C42DD9"/>
    <w:rsid w:val="00C46470"/>
    <w:rsid w:val="00C56F33"/>
    <w:rsid w:val="00C61950"/>
    <w:rsid w:val="00C6347A"/>
    <w:rsid w:val="00C64EE1"/>
    <w:rsid w:val="00C65864"/>
    <w:rsid w:val="00C66A49"/>
    <w:rsid w:val="00C74BC2"/>
    <w:rsid w:val="00C820AE"/>
    <w:rsid w:val="00C82AC7"/>
    <w:rsid w:val="00C867BD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12369"/>
    <w:rsid w:val="00E25AA8"/>
    <w:rsid w:val="00E360F4"/>
    <w:rsid w:val="00E4665C"/>
    <w:rsid w:val="00E50A59"/>
    <w:rsid w:val="00E5503C"/>
    <w:rsid w:val="00E630E4"/>
    <w:rsid w:val="00E70C9E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C7CAA"/>
    <w:rsid w:val="00ED4E69"/>
    <w:rsid w:val="00ED5AD3"/>
    <w:rsid w:val="00ED765E"/>
    <w:rsid w:val="00EF16EE"/>
    <w:rsid w:val="00EF1E5A"/>
    <w:rsid w:val="00EF585B"/>
    <w:rsid w:val="00EF5AF3"/>
    <w:rsid w:val="00F00AE3"/>
    <w:rsid w:val="00F06B3E"/>
    <w:rsid w:val="00F1029F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0537"/>
    <w:rsid w:val="00F63F27"/>
    <w:rsid w:val="00F67B67"/>
    <w:rsid w:val="00F76AFD"/>
    <w:rsid w:val="00F8785B"/>
    <w:rsid w:val="00F9016A"/>
    <w:rsid w:val="00F93C37"/>
    <w:rsid w:val="00F97586"/>
    <w:rsid w:val="00FA04B0"/>
    <w:rsid w:val="00FA2465"/>
    <w:rsid w:val="00FA435A"/>
    <w:rsid w:val="00FA4652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zh-TW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zh-TW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zh-TW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zh-TW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zh-TW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zh-TW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zh-TW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E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865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Jo Green</cp:lastModifiedBy>
  <cp:revision>4</cp:revision>
  <cp:lastPrinted>2015-11-10T09:45:00Z</cp:lastPrinted>
  <dcterms:created xsi:type="dcterms:W3CDTF">2019-11-05T00:27:00Z</dcterms:created>
  <dcterms:modified xsi:type="dcterms:W3CDTF">2019-11-05T00:29:00Z</dcterms:modified>
</cp:coreProperties>
</file>